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33" w:rsidRPr="00FB22B6" w:rsidRDefault="00F23452" w:rsidP="00FB22B6">
      <w:pPr>
        <w:spacing w:after="0" w:line="240" w:lineRule="auto"/>
        <w:rPr>
          <w:rFonts w:cstheme="minorHAnsi"/>
          <w:b/>
          <w:sz w:val="48"/>
        </w:rPr>
      </w:pPr>
      <w:r w:rsidRPr="00FB22B6">
        <w:rPr>
          <w:rFonts w:cstheme="minorHAnsi"/>
          <w:b/>
          <w:sz w:val="48"/>
        </w:rPr>
        <w:t>ECF Newsletter</w:t>
      </w:r>
    </w:p>
    <w:p w:rsidR="00F23452" w:rsidRPr="00FB22B6" w:rsidRDefault="00F23452" w:rsidP="00FB22B6">
      <w:pPr>
        <w:spacing w:after="0" w:line="240" w:lineRule="auto"/>
        <w:rPr>
          <w:rFonts w:cstheme="minorHAnsi"/>
          <w:b/>
          <w:sz w:val="36"/>
        </w:rPr>
      </w:pPr>
      <w:r w:rsidRPr="00FB22B6">
        <w:rPr>
          <w:rFonts w:cstheme="minorHAnsi"/>
          <w:b/>
          <w:sz w:val="36"/>
        </w:rPr>
        <w:t xml:space="preserve">September 2021 - Year 1 – Weeks 1 to 4 </w:t>
      </w:r>
    </w:p>
    <w:p w:rsidR="00004479" w:rsidRDefault="00004479" w:rsidP="00FB22B6">
      <w:pPr>
        <w:spacing w:after="0" w:line="240" w:lineRule="auto"/>
        <w:rPr>
          <w:rFonts w:cstheme="minorHAnsi"/>
          <w:i/>
          <w:sz w:val="24"/>
        </w:rPr>
      </w:pPr>
    </w:p>
    <w:p w:rsidR="00F23452" w:rsidRPr="00E032A5" w:rsidRDefault="001F51AD" w:rsidP="00FB22B6">
      <w:pPr>
        <w:spacing w:after="0" w:line="240" w:lineRule="auto"/>
        <w:rPr>
          <w:rFonts w:cstheme="minorHAnsi"/>
          <w:i/>
          <w:sz w:val="24"/>
        </w:rPr>
      </w:pPr>
      <w:r w:rsidRPr="00E032A5">
        <w:rPr>
          <w:rFonts w:cstheme="minorHAnsi"/>
          <w:i/>
          <w:sz w:val="24"/>
        </w:rPr>
        <w:t>F</w:t>
      </w:r>
      <w:r w:rsidR="00F23452" w:rsidRPr="00E032A5">
        <w:rPr>
          <w:rFonts w:cstheme="minorHAnsi"/>
          <w:i/>
          <w:sz w:val="24"/>
        </w:rPr>
        <w:t xml:space="preserve">or </w:t>
      </w:r>
      <w:r w:rsidRPr="00E032A5">
        <w:rPr>
          <w:rFonts w:cstheme="minorHAnsi"/>
          <w:i/>
          <w:sz w:val="24"/>
        </w:rPr>
        <w:t>Early Career Teachers &amp;</w:t>
      </w:r>
      <w:r w:rsidR="00F23452" w:rsidRPr="00E032A5">
        <w:rPr>
          <w:rFonts w:cstheme="minorHAnsi"/>
          <w:i/>
          <w:sz w:val="24"/>
        </w:rPr>
        <w:t xml:space="preserve">Mentors enrolled on Generate Teaching Hub’s </w:t>
      </w:r>
      <w:r w:rsidRPr="00E032A5">
        <w:rPr>
          <w:rFonts w:cstheme="minorHAnsi"/>
          <w:i/>
          <w:sz w:val="24"/>
        </w:rPr>
        <w:t xml:space="preserve">Early Career </w:t>
      </w:r>
      <w:r w:rsidR="00F23452" w:rsidRPr="00E032A5">
        <w:rPr>
          <w:rFonts w:cstheme="minorHAnsi"/>
          <w:i/>
          <w:sz w:val="24"/>
        </w:rPr>
        <w:t>Framework.</w:t>
      </w:r>
    </w:p>
    <w:p w:rsidR="00004479" w:rsidRPr="00FB22B6" w:rsidRDefault="00004479" w:rsidP="00FB22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2A81" w:rsidRPr="00FB22B6" w:rsidTr="00C230D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057C51" w:rsidRPr="0030082B" w:rsidRDefault="003F2A81" w:rsidP="00FB22B6">
            <w:pPr>
              <w:rPr>
                <w:rFonts w:cstheme="minorHAnsi"/>
                <w:sz w:val="28"/>
                <w:szCs w:val="24"/>
              </w:rPr>
            </w:pPr>
            <w:r w:rsidRPr="0030082B">
              <w:rPr>
                <w:rFonts w:cstheme="minorHAnsi"/>
                <w:sz w:val="28"/>
                <w:szCs w:val="24"/>
              </w:rPr>
              <w:t xml:space="preserve">The </w:t>
            </w:r>
            <w:r w:rsidR="001F51AD" w:rsidRPr="0030082B">
              <w:rPr>
                <w:rFonts w:cstheme="minorHAnsi"/>
                <w:sz w:val="28"/>
                <w:szCs w:val="24"/>
              </w:rPr>
              <w:t>Early Career Framework (E</w:t>
            </w:r>
            <w:r w:rsidRPr="0030082B">
              <w:rPr>
                <w:rFonts w:cstheme="minorHAnsi"/>
                <w:sz w:val="28"/>
                <w:szCs w:val="24"/>
              </w:rPr>
              <w:t>CF</w:t>
            </w:r>
            <w:r w:rsidR="001F51AD" w:rsidRPr="0030082B">
              <w:rPr>
                <w:rFonts w:cstheme="minorHAnsi"/>
                <w:sz w:val="28"/>
                <w:szCs w:val="24"/>
              </w:rPr>
              <w:t>)</w:t>
            </w:r>
            <w:r w:rsidRPr="0030082B">
              <w:rPr>
                <w:rFonts w:cstheme="minorHAnsi"/>
                <w:sz w:val="28"/>
                <w:szCs w:val="24"/>
              </w:rPr>
              <w:t xml:space="preserve"> is a new two-year </w:t>
            </w:r>
            <w:r w:rsidR="00057C51" w:rsidRPr="0030082B">
              <w:rPr>
                <w:rFonts w:cstheme="minorHAnsi"/>
                <w:sz w:val="28"/>
                <w:szCs w:val="24"/>
              </w:rPr>
              <w:t xml:space="preserve">fully funded </w:t>
            </w:r>
            <w:r w:rsidRPr="0030082B">
              <w:rPr>
                <w:rFonts w:cstheme="minorHAnsi"/>
                <w:sz w:val="28"/>
                <w:szCs w:val="24"/>
              </w:rPr>
              <w:t>programme of support to teachers new to the profession</w:t>
            </w:r>
            <w:r w:rsidR="001F51AD" w:rsidRPr="0030082B">
              <w:rPr>
                <w:rFonts w:cstheme="minorHAnsi"/>
                <w:sz w:val="28"/>
                <w:szCs w:val="24"/>
              </w:rPr>
              <w:t xml:space="preserve"> (now known as Early Career Teachers, or ECTs)</w:t>
            </w:r>
            <w:r w:rsidR="00057C51" w:rsidRPr="0030082B">
              <w:rPr>
                <w:rFonts w:cstheme="minorHAnsi"/>
                <w:sz w:val="28"/>
                <w:szCs w:val="24"/>
              </w:rPr>
              <w:t xml:space="preserve">; it is a statutory element of a new teacher’s induction. </w:t>
            </w:r>
          </w:p>
          <w:p w:rsidR="00057C51" w:rsidRPr="0030082B" w:rsidRDefault="00057C51" w:rsidP="00FB22B6">
            <w:pPr>
              <w:rPr>
                <w:rFonts w:cstheme="minorHAnsi"/>
                <w:sz w:val="28"/>
                <w:szCs w:val="24"/>
              </w:rPr>
            </w:pPr>
          </w:p>
          <w:p w:rsidR="003F2A81" w:rsidRPr="00FB22B6" w:rsidRDefault="00057C51" w:rsidP="00FB22B6">
            <w:pPr>
              <w:rPr>
                <w:rFonts w:cstheme="minorHAnsi"/>
                <w:sz w:val="24"/>
                <w:szCs w:val="24"/>
              </w:rPr>
            </w:pPr>
            <w:r w:rsidRPr="0030082B">
              <w:rPr>
                <w:rFonts w:cstheme="minorHAnsi"/>
                <w:sz w:val="28"/>
                <w:szCs w:val="24"/>
              </w:rPr>
              <w:t>The programme</w:t>
            </w:r>
            <w:r w:rsidR="003F2A81" w:rsidRPr="0030082B">
              <w:rPr>
                <w:rFonts w:cstheme="minorHAnsi"/>
                <w:sz w:val="28"/>
                <w:szCs w:val="24"/>
              </w:rPr>
              <w:t xml:space="preserve"> provides a structured system of suppor</w:t>
            </w:r>
            <w:r w:rsidR="001F51AD" w:rsidRPr="0030082B">
              <w:rPr>
                <w:rFonts w:cstheme="minorHAnsi"/>
                <w:sz w:val="28"/>
                <w:szCs w:val="24"/>
              </w:rPr>
              <w:t xml:space="preserve">t to complement your weekly ECT - </w:t>
            </w:r>
            <w:r w:rsidR="003F2A81" w:rsidRPr="0030082B">
              <w:rPr>
                <w:rFonts w:cstheme="minorHAnsi"/>
                <w:sz w:val="28"/>
                <w:szCs w:val="24"/>
              </w:rPr>
              <w:t>Mentor m</w:t>
            </w:r>
            <w:r w:rsidR="001F51AD" w:rsidRPr="0030082B">
              <w:rPr>
                <w:rFonts w:cstheme="minorHAnsi"/>
                <w:sz w:val="28"/>
                <w:szCs w:val="24"/>
              </w:rPr>
              <w:t xml:space="preserve">eetings. </w:t>
            </w:r>
            <w:r w:rsidR="003F2A81" w:rsidRPr="0030082B">
              <w:rPr>
                <w:rFonts w:cstheme="minorHAnsi"/>
                <w:sz w:val="28"/>
                <w:szCs w:val="24"/>
              </w:rPr>
              <w:t xml:space="preserve">Generate Teaching Hub is working with the national </w:t>
            </w:r>
            <w:r w:rsidR="001F51AD" w:rsidRPr="0030082B">
              <w:rPr>
                <w:rFonts w:cstheme="minorHAnsi"/>
                <w:sz w:val="28"/>
                <w:szCs w:val="24"/>
              </w:rPr>
              <w:t>provider</w:t>
            </w:r>
            <w:r w:rsidR="00885060" w:rsidRPr="0030082B">
              <w:rPr>
                <w:rFonts w:cstheme="minorHAnsi"/>
                <w:sz w:val="28"/>
                <w:szCs w:val="24"/>
              </w:rPr>
              <w:t xml:space="preserve"> Teach First to provide this</w:t>
            </w:r>
            <w:r w:rsidR="003F2A81" w:rsidRPr="0030082B">
              <w:rPr>
                <w:rFonts w:cstheme="minorHAnsi"/>
                <w:sz w:val="28"/>
                <w:szCs w:val="24"/>
              </w:rPr>
              <w:t xml:space="preserve"> Department for Education (DfE) approved </w:t>
            </w:r>
            <w:r w:rsidR="00885060" w:rsidRPr="0030082B">
              <w:rPr>
                <w:rFonts w:cstheme="minorHAnsi"/>
                <w:sz w:val="28"/>
                <w:szCs w:val="24"/>
              </w:rPr>
              <w:t>‘Full Induction Programme’.</w:t>
            </w:r>
          </w:p>
        </w:tc>
      </w:tr>
    </w:tbl>
    <w:p w:rsidR="003F2A81" w:rsidRPr="00FB22B6" w:rsidRDefault="003F2A81" w:rsidP="00FB22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5"/>
        <w:gridCol w:w="1559"/>
      </w:tblGrid>
      <w:tr w:rsidR="002C79E5" w:rsidRPr="00FB22B6" w:rsidTr="007662CD">
        <w:trPr>
          <w:trHeight w:val="20"/>
        </w:trPr>
        <w:tc>
          <w:tcPr>
            <w:tcW w:w="9214" w:type="dxa"/>
            <w:gridSpan w:val="2"/>
            <w:shd w:val="clear" w:color="auto" w:fill="223C75"/>
          </w:tcPr>
          <w:p w:rsidR="002C79E5" w:rsidRPr="00E032A5" w:rsidRDefault="002C79E5" w:rsidP="001F51A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2A5">
              <w:rPr>
                <w:rFonts w:cstheme="minorHAnsi"/>
                <w:b/>
                <w:sz w:val="24"/>
                <w:szCs w:val="24"/>
              </w:rPr>
              <w:t>Over the first year the training for both ECTs and Mentors follows these themes:</w:t>
            </w:r>
          </w:p>
        </w:tc>
      </w:tr>
      <w:tr w:rsidR="002C79E5" w:rsidRPr="00FB22B6" w:rsidTr="007662CD">
        <w:trPr>
          <w:trHeight w:val="20"/>
        </w:trPr>
        <w:tc>
          <w:tcPr>
            <w:tcW w:w="7655" w:type="dxa"/>
          </w:tcPr>
          <w:p w:rsidR="002C79E5" w:rsidRPr="0095151F" w:rsidRDefault="002C79E5" w:rsidP="00FB22B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5151F">
              <w:rPr>
                <w:rFonts w:cstheme="minorHAnsi"/>
                <w:b/>
                <w:color w:val="FF0000"/>
                <w:sz w:val="24"/>
                <w:szCs w:val="24"/>
              </w:rPr>
              <w:t>Module 1: How can you create a powerful learning environment?</w:t>
            </w:r>
          </w:p>
        </w:tc>
        <w:tc>
          <w:tcPr>
            <w:tcW w:w="1559" w:type="dxa"/>
          </w:tcPr>
          <w:p w:rsidR="002C79E5" w:rsidRPr="0095151F" w:rsidRDefault="002C79E5" w:rsidP="00FB22B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5151F">
              <w:rPr>
                <w:rFonts w:cstheme="minorHAnsi"/>
                <w:b/>
                <w:color w:val="FF0000"/>
                <w:sz w:val="24"/>
                <w:szCs w:val="24"/>
              </w:rPr>
              <w:t>Autumn 1</w:t>
            </w:r>
          </w:p>
        </w:tc>
      </w:tr>
      <w:tr w:rsidR="002C79E5" w:rsidRPr="00FB22B6" w:rsidTr="007662CD">
        <w:trPr>
          <w:trHeight w:val="20"/>
        </w:trPr>
        <w:tc>
          <w:tcPr>
            <w:tcW w:w="7655" w:type="dxa"/>
          </w:tcPr>
          <w:p w:rsidR="002C79E5" w:rsidRPr="00E032A5" w:rsidRDefault="002C79E5" w:rsidP="00FB22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2A5">
              <w:rPr>
                <w:rFonts w:cstheme="minorHAnsi"/>
                <w:sz w:val="24"/>
                <w:szCs w:val="24"/>
              </w:rPr>
              <w:t>Module 2: How do pupils learn?</w:t>
            </w:r>
          </w:p>
        </w:tc>
        <w:tc>
          <w:tcPr>
            <w:tcW w:w="1559" w:type="dxa"/>
          </w:tcPr>
          <w:p w:rsidR="002C79E5" w:rsidRPr="00FB22B6" w:rsidRDefault="002C79E5" w:rsidP="00FB22B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Autumn 2</w:t>
            </w:r>
          </w:p>
        </w:tc>
      </w:tr>
      <w:tr w:rsidR="002C79E5" w:rsidRPr="00FB22B6" w:rsidTr="007662CD">
        <w:trPr>
          <w:trHeight w:val="20"/>
        </w:trPr>
        <w:tc>
          <w:tcPr>
            <w:tcW w:w="7655" w:type="dxa"/>
          </w:tcPr>
          <w:p w:rsidR="002C79E5" w:rsidRPr="00E032A5" w:rsidRDefault="002C79E5" w:rsidP="00FB22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2A5">
              <w:rPr>
                <w:rFonts w:cstheme="minorHAnsi"/>
                <w:sz w:val="24"/>
                <w:szCs w:val="24"/>
              </w:rPr>
              <w:t>Module 3: What makes classroom practice effective?</w:t>
            </w:r>
          </w:p>
        </w:tc>
        <w:tc>
          <w:tcPr>
            <w:tcW w:w="1559" w:type="dxa"/>
          </w:tcPr>
          <w:p w:rsidR="002C79E5" w:rsidRPr="00FB22B6" w:rsidRDefault="002C79E5" w:rsidP="00FB22B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Spring 1</w:t>
            </w:r>
          </w:p>
        </w:tc>
      </w:tr>
      <w:tr w:rsidR="002C79E5" w:rsidRPr="00FB22B6" w:rsidTr="007662CD">
        <w:trPr>
          <w:trHeight w:val="20"/>
        </w:trPr>
        <w:tc>
          <w:tcPr>
            <w:tcW w:w="7655" w:type="dxa"/>
          </w:tcPr>
          <w:p w:rsidR="002C79E5" w:rsidRPr="00E032A5" w:rsidRDefault="002C79E5" w:rsidP="00FB22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2A5">
              <w:rPr>
                <w:rFonts w:cstheme="minorHAnsi"/>
                <w:sz w:val="24"/>
                <w:szCs w:val="24"/>
              </w:rPr>
              <w:t>Module 4: How can you use assessment and feedback to greatest effect?</w:t>
            </w:r>
          </w:p>
        </w:tc>
        <w:tc>
          <w:tcPr>
            <w:tcW w:w="1559" w:type="dxa"/>
          </w:tcPr>
          <w:p w:rsidR="002C79E5" w:rsidRPr="00FB22B6" w:rsidRDefault="002C79E5" w:rsidP="00FB22B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Spring 2</w:t>
            </w:r>
          </w:p>
        </w:tc>
      </w:tr>
      <w:tr w:rsidR="002C79E5" w:rsidRPr="00FB22B6" w:rsidTr="007662CD">
        <w:trPr>
          <w:trHeight w:val="20"/>
        </w:trPr>
        <w:tc>
          <w:tcPr>
            <w:tcW w:w="7655" w:type="dxa"/>
          </w:tcPr>
          <w:p w:rsidR="002C79E5" w:rsidRPr="00E032A5" w:rsidRDefault="002C79E5" w:rsidP="00FB22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2A5">
              <w:rPr>
                <w:rFonts w:cstheme="minorHAnsi"/>
                <w:sz w:val="24"/>
                <w:szCs w:val="24"/>
              </w:rPr>
              <w:t>Module 5: How can you support all pupils to succeed?</w:t>
            </w:r>
          </w:p>
        </w:tc>
        <w:tc>
          <w:tcPr>
            <w:tcW w:w="1559" w:type="dxa"/>
          </w:tcPr>
          <w:p w:rsidR="002C79E5" w:rsidRPr="00FB22B6" w:rsidRDefault="002C79E5" w:rsidP="00FB22B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Summer 1</w:t>
            </w:r>
          </w:p>
        </w:tc>
      </w:tr>
      <w:tr w:rsidR="002C79E5" w:rsidRPr="00FB22B6" w:rsidTr="007662CD">
        <w:trPr>
          <w:trHeight w:val="20"/>
        </w:trPr>
        <w:tc>
          <w:tcPr>
            <w:tcW w:w="7655" w:type="dxa"/>
          </w:tcPr>
          <w:p w:rsidR="002C79E5" w:rsidRPr="00E032A5" w:rsidRDefault="002C79E5" w:rsidP="00FB22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2A5">
              <w:rPr>
                <w:rFonts w:cstheme="minorHAnsi"/>
                <w:sz w:val="24"/>
                <w:szCs w:val="24"/>
              </w:rPr>
              <w:t>Module 6: How can you plan a coherent curriculum?</w:t>
            </w:r>
          </w:p>
        </w:tc>
        <w:tc>
          <w:tcPr>
            <w:tcW w:w="1559" w:type="dxa"/>
          </w:tcPr>
          <w:p w:rsidR="002C79E5" w:rsidRPr="00FB22B6" w:rsidRDefault="002C79E5" w:rsidP="00FB22B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Summer 3</w:t>
            </w:r>
          </w:p>
        </w:tc>
      </w:tr>
    </w:tbl>
    <w:p w:rsidR="003F2A81" w:rsidRDefault="003F2A81" w:rsidP="00FB22B6">
      <w:pPr>
        <w:spacing w:after="0" w:line="240" w:lineRule="auto"/>
        <w:rPr>
          <w:rFonts w:cstheme="minorHAnsi"/>
          <w:sz w:val="24"/>
          <w:szCs w:val="24"/>
        </w:rPr>
      </w:pPr>
    </w:p>
    <w:p w:rsidR="00631E7B" w:rsidRPr="00FB22B6" w:rsidRDefault="00631E7B" w:rsidP="00631E7B">
      <w:pPr>
        <w:spacing w:after="0" w:line="240" w:lineRule="auto"/>
        <w:rPr>
          <w:rFonts w:cstheme="minorHAnsi"/>
          <w:sz w:val="24"/>
          <w:szCs w:val="24"/>
        </w:rPr>
      </w:pPr>
    </w:p>
    <w:p w:rsidR="00631E7B" w:rsidRPr="0030082B" w:rsidRDefault="00957301" w:rsidP="0030082B">
      <w:pPr>
        <w:spacing w:after="0" w:line="240" w:lineRule="auto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Over weeks 1 to 4, the t</w:t>
      </w:r>
      <w:r w:rsidR="00631E7B" w:rsidRPr="0030082B">
        <w:rPr>
          <w:rFonts w:cstheme="minorHAnsi"/>
          <w:sz w:val="28"/>
          <w:szCs w:val="24"/>
        </w:rPr>
        <w:t xml:space="preserve">raining seminars will be led by local facilitators in </w:t>
      </w:r>
      <w:r w:rsidR="00F477EE">
        <w:rPr>
          <w:rFonts w:cstheme="minorHAnsi"/>
          <w:sz w:val="28"/>
          <w:szCs w:val="24"/>
        </w:rPr>
        <w:t>covering the following topics:</w:t>
      </w:r>
    </w:p>
    <w:p w:rsidR="004A1499" w:rsidRPr="00FB22B6" w:rsidRDefault="004A1499" w:rsidP="00631E7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79"/>
        <w:gridCol w:w="4961"/>
      </w:tblGrid>
      <w:tr w:rsidR="004A1499" w:rsidRPr="00FB22B6" w:rsidTr="00C230DC">
        <w:tc>
          <w:tcPr>
            <w:tcW w:w="4961" w:type="dxa"/>
            <w:shd w:val="clear" w:color="auto" w:fill="95BEE4"/>
          </w:tcPr>
          <w:p w:rsidR="00631E7B" w:rsidRPr="00E032A5" w:rsidRDefault="00E503B6" w:rsidP="00E032A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-66758</wp:posOffset>
                      </wp:positionH>
                      <wp:positionV relativeFrom="paragraph">
                        <wp:posOffset>-20398</wp:posOffset>
                      </wp:positionV>
                      <wp:extent cx="247725" cy="211295"/>
                      <wp:effectExtent l="0" t="0" r="38100" b="36830"/>
                      <wp:wrapNone/>
                      <wp:docPr id="17" name="Right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7725" cy="2112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4E7B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7" o:spid="_x0000_s1026" type="#_x0000_t6" style="position:absolute;margin-left:-5.25pt;margin-top:-1.6pt;width:19.5pt;height:16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" fillcolor="white [3212]" strokecolor="white [3212]" strokeweight="1pt"/>
                  </w:pict>
                </mc:Fallback>
              </mc:AlternateContent>
            </w:r>
            <w:r w:rsidR="00631E7B" w:rsidRPr="00E032A5">
              <w:rPr>
                <w:rFonts w:cstheme="minorHAnsi"/>
                <w:b/>
                <w:sz w:val="28"/>
                <w:szCs w:val="24"/>
              </w:rPr>
              <w:t>ECTs</w:t>
            </w:r>
          </w:p>
        </w:tc>
        <w:tc>
          <w:tcPr>
            <w:tcW w:w="479" w:type="dxa"/>
          </w:tcPr>
          <w:p w:rsidR="00631E7B" w:rsidRPr="00E032A5" w:rsidRDefault="00631E7B" w:rsidP="00E032A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961" w:type="dxa"/>
            <w:shd w:val="clear" w:color="auto" w:fill="95BEE4"/>
          </w:tcPr>
          <w:p w:rsidR="00631E7B" w:rsidRPr="00E032A5" w:rsidRDefault="00631E7B" w:rsidP="00E032A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032A5">
              <w:rPr>
                <w:rFonts w:cstheme="minorHAnsi"/>
                <w:b/>
                <w:sz w:val="28"/>
                <w:szCs w:val="24"/>
              </w:rPr>
              <w:t>Mentors</w:t>
            </w:r>
          </w:p>
        </w:tc>
      </w:tr>
      <w:tr w:rsidR="00631E7B" w:rsidRPr="00FB22B6" w:rsidTr="00C230DC">
        <w:tc>
          <w:tcPr>
            <w:tcW w:w="4961" w:type="dxa"/>
            <w:shd w:val="clear" w:color="auto" w:fill="95BEE4"/>
          </w:tcPr>
          <w:p w:rsidR="00631E7B" w:rsidRPr="000659BF" w:rsidRDefault="00631E7B" w:rsidP="00AF5DAB">
            <w:pPr>
              <w:pStyle w:val="ListParagraph"/>
              <w:numPr>
                <w:ilvl w:val="0"/>
                <w:numId w:val="7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0659BF">
              <w:rPr>
                <w:rFonts w:cstheme="minorHAnsi"/>
                <w:sz w:val="24"/>
                <w:szCs w:val="24"/>
              </w:rPr>
              <w:t>Introducing the ECF</w:t>
            </w:r>
          </w:p>
        </w:tc>
        <w:tc>
          <w:tcPr>
            <w:tcW w:w="479" w:type="dxa"/>
          </w:tcPr>
          <w:p w:rsidR="00631E7B" w:rsidRPr="000659BF" w:rsidRDefault="00631E7B" w:rsidP="00AF5DAB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5BEE4"/>
          </w:tcPr>
          <w:p w:rsidR="00631E7B" w:rsidRPr="000659BF" w:rsidRDefault="00631E7B" w:rsidP="00AF5DAB">
            <w:pPr>
              <w:pStyle w:val="ListParagraph"/>
              <w:numPr>
                <w:ilvl w:val="0"/>
                <w:numId w:val="7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0659BF">
              <w:rPr>
                <w:rFonts w:cstheme="minorHAnsi"/>
                <w:sz w:val="24"/>
                <w:szCs w:val="24"/>
              </w:rPr>
              <w:t>Introducing the ECF</w:t>
            </w:r>
          </w:p>
        </w:tc>
      </w:tr>
      <w:tr w:rsidR="00631E7B" w:rsidRPr="00FB22B6" w:rsidTr="00C230DC">
        <w:tc>
          <w:tcPr>
            <w:tcW w:w="4961" w:type="dxa"/>
            <w:shd w:val="clear" w:color="auto" w:fill="95BEE4"/>
          </w:tcPr>
          <w:p w:rsidR="00631E7B" w:rsidRPr="000659BF" w:rsidRDefault="00631E7B" w:rsidP="00AF5DAB">
            <w:pPr>
              <w:pStyle w:val="ListParagraph"/>
              <w:numPr>
                <w:ilvl w:val="0"/>
                <w:numId w:val="7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0659BF">
              <w:rPr>
                <w:rFonts w:cstheme="minorHAnsi"/>
                <w:sz w:val="24"/>
                <w:szCs w:val="24"/>
              </w:rPr>
              <w:t>Developing your expertise</w:t>
            </w:r>
          </w:p>
        </w:tc>
        <w:tc>
          <w:tcPr>
            <w:tcW w:w="479" w:type="dxa"/>
          </w:tcPr>
          <w:p w:rsidR="00631E7B" w:rsidRPr="000659BF" w:rsidRDefault="00631E7B" w:rsidP="00AF5DAB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5BEE4"/>
          </w:tcPr>
          <w:p w:rsidR="00631E7B" w:rsidRPr="000659BF" w:rsidRDefault="00631E7B" w:rsidP="00AF5DAB">
            <w:pPr>
              <w:pStyle w:val="ListParagraph"/>
              <w:numPr>
                <w:ilvl w:val="0"/>
                <w:numId w:val="7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0659BF">
              <w:rPr>
                <w:rFonts w:cstheme="minorHAnsi"/>
                <w:sz w:val="24"/>
                <w:szCs w:val="24"/>
              </w:rPr>
              <w:t>Moving from novice to expert</w:t>
            </w:r>
          </w:p>
        </w:tc>
      </w:tr>
      <w:tr w:rsidR="00631E7B" w:rsidRPr="00FB22B6" w:rsidTr="00C230DC">
        <w:tc>
          <w:tcPr>
            <w:tcW w:w="4961" w:type="dxa"/>
            <w:shd w:val="clear" w:color="auto" w:fill="95BEE4"/>
          </w:tcPr>
          <w:p w:rsidR="00631E7B" w:rsidRPr="000659BF" w:rsidRDefault="00631E7B" w:rsidP="00AF5DAB">
            <w:pPr>
              <w:pStyle w:val="ListParagraph"/>
              <w:numPr>
                <w:ilvl w:val="0"/>
                <w:numId w:val="7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0659BF">
              <w:rPr>
                <w:rFonts w:cstheme="minorHAnsi"/>
                <w:sz w:val="24"/>
                <w:szCs w:val="24"/>
              </w:rPr>
              <w:t>Introduction to instructional coaching</w:t>
            </w:r>
          </w:p>
        </w:tc>
        <w:tc>
          <w:tcPr>
            <w:tcW w:w="479" w:type="dxa"/>
          </w:tcPr>
          <w:p w:rsidR="00631E7B" w:rsidRPr="000659BF" w:rsidRDefault="00631E7B" w:rsidP="00AF5DAB">
            <w:pPr>
              <w:pStyle w:val="ListParagraph"/>
              <w:ind w:left="45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5BEE4"/>
          </w:tcPr>
          <w:p w:rsidR="00631E7B" w:rsidRPr="000659BF" w:rsidRDefault="00631E7B" w:rsidP="00AF5DAB">
            <w:pPr>
              <w:pStyle w:val="ListParagraph"/>
              <w:numPr>
                <w:ilvl w:val="0"/>
                <w:numId w:val="7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0659BF">
              <w:rPr>
                <w:rFonts w:cstheme="minorHAnsi"/>
                <w:sz w:val="24"/>
                <w:szCs w:val="24"/>
              </w:rPr>
              <w:t>Instructional coaching &amp; deliberate practice</w:t>
            </w:r>
          </w:p>
        </w:tc>
      </w:tr>
      <w:tr w:rsidR="00631E7B" w:rsidRPr="00FB22B6" w:rsidTr="00C230DC">
        <w:tc>
          <w:tcPr>
            <w:tcW w:w="4961" w:type="dxa"/>
            <w:shd w:val="clear" w:color="auto" w:fill="95BEE4"/>
          </w:tcPr>
          <w:p w:rsidR="00631E7B" w:rsidRPr="000659BF" w:rsidRDefault="00631E7B" w:rsidP="00AF5DAB">
            <w:pPr>
              <w:pStyle w:val="ListParagraph"/>
              <w:numPr>
                <w:ilvl w:val="0"/>
                <w:numId w:val="7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0659BF">
              <w:rPr>
                <w:rFonts w:cstheme="minorHAnsi"/>
                <w:sz w:val="24"/>
                <w:szCs w:val="24"/>
              </w:rPr>
              <w:t>Using praise and consequences effectively</w:t>
            </w:r>
          </w:p>
        </w:tc>
        <w:tc>
          <w:tcPr>
            <w:tcW w:w="479" w:type="dxa"/>
          </w:tcPr>
          <w:p w:rsidR="00631E7B" w:rsidRPr="000659BF" w:rsidRDefault="00631E7B" w:rsidP="00AF5DAB">
            <w:pPr>
              <w:pStyle w:val="ListParagraph"/>
              <w:ind w:left="45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5BEE4"/>
          </w:tcPr>
          <w:p w:rsidR="00631E7B" w:rsidRPr="000659BF" w:rsidRDefault="00631E7B" w:rsidP="00AF5DAB">
            <w:pPr>
              <w:pStyle w:val="ListParagraph"/>
              <w:numPr>
                <w:ilvl w:val="0"/>
                <w:numId w:val="7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0659BF">
              <w:rPr>
                <w:rFonts w:cstheme="minorHAnsi"/>
                <w:sz w:val="24"/>
                <w:szCs w:val="24"/>
              </w:rPr>
              <w:t>Improving Instruction</w:t>
            </w:r>
          </w:p>
        </w:tc>
      </w:tr>
      <w:tr w:rsidR="004A1499" w:rsidRPr="00FB22B6" w:rsidTr="00C230DC">
        <w:tc>
          <w:tcPr>
            <w:tcW w:w="4961" w:type="dxa"/>
            <w:shd w:val="clear" w:color="auto" w:fill="95BEE4"/>
          </w:tcPr>
          <w:p w:rsidR="00631E7B" w:rsidRPr="000659BF" w:rsidRDefault="00631E7B" w:rsidP="00AF5DAB">
            <w:pPr>
              <w:pStyle w:val="ListParagraph"/>
              <w:numPr>
                <w:ilvl w:val="0"/>
                <w:numId w:val="7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0659BF">
              <w:rPr>
                <w:rFonts w:cstheme="minorHAnsi"/>
                <w:sz w:val="24"/>
                <w:szCs w:val="24"/>
              </w:rPr>
              <w:t>Managing your wellbeing</w:t>
            </w:r>
          </w:p>
        </w:tc>
        <w:tc>
          <w:tcPr>
            <w:tcW w:w="479" w:type="dxa"/>
          </w:tcPr>
          <w:p w:rsidR="00631E7B" w:rsidRPr="000659BF" w:rsidRDefault="00631E7B" w:rsidP="00AF5DAB">
            <w:pPr>
              <w:pStyle w:val="ListParagraph"/>
              <w:ind w:left="45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5BEE4"/>
          </w:tcPr>
          <w:p w:rsidR="00631E7B" w:rsidRPr="000659BF" w:rsidRDefault="00E503B6" w:rsidP="00AF5DAB">
            <w:pPr>
              <w:pStyle w:val="ListParagraph"/>
              <w:numPr>
                <w:ilvl w:val="0"/>
                <w:numId w:val="7"/>
              </w:numPr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BD5A18" wp14:editId="5A36460D">
                      <wp:simplePos x="0" y="0"/>
                      <wp:positionH relativeFrom="column">
                        <wp:posOffset>2850496</wp:posOffset>
                      </wp:positionH>
                      <wp:positionV relativeFrom="paragraph">
                        <wp:posOffset>-11632</wp:posOffset>
                      </wp:positionV>
                      <wp:extent cx="225456" cy="224754"/>
                      <wp:effectExtent l="19050" t="19050" r="22225" b="23495"/>
                      <wp:wrapNone/>
                      <wp:docPr id="21" name="Right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5456" cy="224754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1BCB6" id="Right Triangle 21" o:spid="_x0000_s1026" type="#_x0000_t6" style="position:absolute;margin-left:224.45pt;margin-top:-.9pt;width:17.75pt;height:17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" fillcolor="white [3212]" strokecolor="white [3212]" strokeweight="1pt"/>
                  </w:pict>
                </mc:Fallback>
              </mc:AlternateContent>
            </w:r>
            <w:r w:rsidR="00631E7B" w:rsidRPr="000659BF">
              <w:rPr>
                <w:rFonts w:cstheme="minorHAnsi"/>
                <w:sz w:val="24"/>
                <w:szCs w:val="24"/>
              </w:rPr>
              <w:t>Mentoring to develop string relationships</w:t>
            </w:r>
          </w:p>
        </w:tc>
      </w:tr>
    </w:tbl>
    <w:p w:rsidR="00A6645C" w:rsidRDefault="00A6645C" w:rsidP="00A6645C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6645C" w:rsidRPr="00BC3A98" w:rsidRDefault="00A6645C" w:rsidP="00C230DC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BC3A98">
        <w:rPr>
          <w:rFonts w:cstheme="minorHAnsi"/>
          <w:b/>
          <w:sz w:val="28"/>
          <w:szCs w:val="24"/>
        </w:rPr>
        <w:t>Consult your bespoke timetable for the dates and times of your sessions</w:t>
      </w:r>
      <w:r w:rsidRPr="00BC3A98">
        <w:rPr>
          <w:rFonts w:cstheme="minorHAnsi"/>
          <w:sz w:val="28"/>
          <w:szCs w:val="24"/>
        </w:rPr>
        <w:t>.</w:t>
      </w:r>
    </w:p>
    <w:p w:rsidR="00524A04" w:rsidRDefault="00524A04" w:rsidP="00631E7B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6645C" w:rsidRDefault="00A6645C" w:rsidP="00631E7B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631E7B" w:rsidRPr="008B22A4" w:rsidRDefault="00631E7B" w:rsidP="00631E7B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B22A4">
        <w:rPr>
          <w:rFonts w:cstheme="minorHAnsi"/>
          <w:b/>
          <w:i/>
          <w:sz w:val="24"/>
          <w:szCs w:val="24"/>
        </w:rPr>
        <w:t>Top tip – When atten</w:t>
      </w:r>
      <w:r w:rsidR="00C230DC">
        <w:rPr>
          <w:rFonts w:cstheme="minorHAnsi"/>
          <w:b/>
          <w:i/>
          <w:sz w:val="24"/>
          <w:szCs w:val="24"/>
        </w:rPr>
        <w:t>ding your training sessions bring</w:t>
      </w:r>
      <w:r w:rsidRPr="008B22A4">
        <w:rPr>
          <w:rFonts w:cstheme="minorHAnsi"/>
          <w:b/>
          <w:i/>
          <w:sz w:val="24"/>
          <w:szCs w:val="24"/>
        </w:rPr>
        <w:t xml:space="preserve"> a laptop in addition to your </w:t>
      </w:r>
      <w:r w:rsidR="00C230DC">
        <w:rPr>
          <w:rFonts w:cstheme="minorHAnsi"/>
          <w:b/>
          <w:i/>
          <w:sz w:val="24"/>
          <w:szCs w:val="24"/>
        </w:rPr>
        <w:t>notetaking equipment; t</w:t>
      </w:r>
      <w:r w:rsidRPr="008B22A4">
        <w:rPr>
          <w:rFonts w:cstheme="minorHAnsi"/>
          <w:b/>
          <w:i/>
          <w:sz w:val="24"/>
          <w:szCs w:val="24"/>
        </w:rPr>
        <w:t>hat way you can access the presentation and extra resources in real time on Brightspace!</w:t>
      </w:r>
    </w:p>
    <w:p w:rsidR="00524A04" w:rsidRPr="00FB22B6" w:rsidRDefault="00524A04" w:rsidP="00631E7B">
      <w:pPr>
        <w:spacing w:after="0" w:line="240" w:lineRule="auto"/>
        <w:rPr>
          <w:rFonts w:cstheme="minorHAnsi"/>
          <w:sz w:val="24"/>
          <w:szCs w:val="24"/>
        </w:rPr>
      </w:pPr>
    </w:p>
    <w:p w:rsidR="00631E7B" w:rsidRDefault="00631E7B" w:rsidP="00FB22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1378" w:type="dxa"/>
        <w:tblInd w:w="-426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4395"/>
        <w:gridCol w:w="4289"/>
      </w:tblGrid>
      <w:tr w:rsidR="00631E7B" w:rsidRPr="00FB22B6" w:rsidTr="00D50ED4">
        <w:tc>
          <w:tcPr>
            <w:tcW w:w="1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E7B" w:rsidRPr="00524A04" w:rsidRDefault="00631E7B" w:rsidP="00AF5DA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24A04">
              <w:rPr>
                <w:rFonts w:cstheme="minorHAnsi"/>
                <w:b/>
                <w:sz w:val="28"/>
                <w:szCs w:val="24"/>
              </w:rPr>
              <w:t>Contact your local lead for questions and assistance regarding the training programme</w:t>
            </w:r>
          </w:p>
        </w:tc>
      </w:tr>
      <w:tr w:rsidR="00631E7B" w:rsidRPr="00FB22B6" w:rsidTr="00D50ED4"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223C75"/>
            </w:tcBorders>
          </w:tcPr>
          <w:p w:rsidR="00631E7B" w:rsidRPr="00524A04" w:rsidRDefault="00631E7B" w:rsidP="00AF5DA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4A04">
              <w:rPr>
                <w:rFonts w:cstheme="minorHAnsi"/>
                <w:sz w:val="28"/>
                <w:szCs w:val="28"/>
              </w:rPr>
              <w:t>Halton</w:t>
            </w:r>
          </w:p>
        </w:tc>
        <w:tc>
          <w:tcPr>
            <w:tcW w:w="4395" w:type="dxa"/>
            <w:tcBorders>
              <w:top w:val="nil"/>
              <w:left w:val="single" w:sz="8" w:space="0" w:color="223C75"/>
              <w:bottom w:val="nil"/>
              <w:right w:val="single" w:sz="8" w:space="0" w:color="223C75"/>
            </w:tcBorders>
          </w:tcPr>
          <w:p w:rsidR="00631E7B" w:rsidRPr="00524A04" w:rsidRDefault="00631E7B" w:rsidP="00AF5DA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4A04">
              <w:rPr>
                <w:rFonts w:cstheme="minorHAnsi"/>
                <w:sz w:val="28"/>
                <w:szCs w:val="28"/>
              </w:rPr>
              <w:t>Warrington</w:t>
            </w:r>
          </w:p>
        </w:tc>
        <w:tc>
          <w:tcPr>
            <w:tcW w:w="4289" w:type="dxa"/>
            <w:tcBorders>
              <w:top w:val="nil"/>
              <w:left w:val="single" w:sz="8" w:space="0" w:color="223C75"/>
              <w:bottom w:val="nil"/>
              <w:right w:val="nil"/>
            </w:tcBorders>
          </w:tcPr>
          <w:p w:rsidR="00631E7B" w:rsidRPr="00524A04" w:rsidRDefault="00631E7B" w:rsidP="00AF5DA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24A04">
              <w:rPr>
                <w:rFonts w:cstheme="minorHAnsi"/>
                <w:sz w:val="28"/>
                <w:szCs w:val="28"/>
              </w:rPr>
              <w:t>Wigan</w:t>
            </w:r>
          </w:p>
        </w:tc>
      </w:tr>
      <w:tr w:rsidR="00631E7B" w:rsidRPr="00FB22B6" w:rsidTr="00D50ED4"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223C75"/>
            </w:tcBorders>
          </w:tcPr>
          <w:p w:rsidR="00631E7B" w:rsidRPr="00524A04" w:rsidRDefault="000A5671" w:rsidP="00AF5DAB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7" w:history="1">
              <w:r w:rsidR="00631E7B" w:rsidRPr="00524A04">
                <w:rPr>
                  <w:rStyle w:val="Hyperlink"/>
                  <w:rFonts w:cstheme="minorHAnsi"/>
                  <w:sz w:val="28"/>
                  <w:szCs w:val="28"/>
                </w:rPr>
                <w:t>hsimms@wpat.uk</w:t>
              </w:r>
            </w:hyperlink>
          </w:p>
        </w:tc>
        <w:tc>
          <w:tcPr>
            <w:tcW w:w="4395" w:type="dxa"/>
            <w:tcBorders>
              <w:top w:val="nil"/>
              <w:left w:val="single" w:sz="8" w:space="0" w:color="223C75"/>
              <w:bottom w:val="nil"/>
              <w:right w:val="single" w:sz="8" w:space="0" w:color="223C75"/>
            </w:tcBorders>
          </w:tcPr>
          <w:p w:rsidR="00631E7B" w:rsidRPr="00524A04" w:rsidRDefault="000A5671" w:rsidP="00AF5DAB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8" w:history="1">
              <w:r w:rsidR="00631E7B" w:rsidRPr="00524A04">
                <w:rPr>
                  <w:rStyle w:val="Hyperlink"/>
                  <w:rFonts w:cstheme="minorHAnsi"/>
                  <w:sz w:val="28"/>
                  <w:szCs w:val="28"/>
                </w:rPr>
                <w:t>J.Hodgson@bridgewaterhigh.com</w:t>
              </w:r>
            </w:hyperlink>
          </w:p>
        </w:tc>
        <w:tc>
          <w:tcPr>
            <w:tcW w:w="4289" w:type="dxa"/>
            <w:tcBorders>
              <w:top w:val="nil"/>
              <w:left w:val="single" w:sz="8" w:space="0" w:color="223C75"/>
              <w:bottom w:val="nil"/>
              <w:right w:val="nil"/>
            </w:tcBorders>
          </w:tcPr>
          <w:p w:rsidR="00631E7B" w:rsidRPr="00524A04" w:rsidRDefault="000A5671" w:rsidP="00AF5DAB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9" w:history="1">
              <w:r w:rsidR="00631E7B" w:rsidRPr="00524A04">
                <w:rPr>
                  <w:rStyle w:val="Hyperlink"/>
                  <w:rFonts w:cstheme="minorHAnsi"/>
                  <w:sz w:val="28"/>
                  <w:szCs w:val="28"/>
                </w:rPr>
                <w:t>ECF@golbornehigh.wigan.sch.uk</w:t>
              </w:r>
            </w:hyperlink>
          </w:p>
        </w:tc>
      </w:tr>
    </w:tbl>
    <w:p w:rsidR="00631E7B" w:rsidRDefault="00631E7B" w:rsidP="00FB22B6">
      <w:pPr>
        <w:spacing w:after="0" w:line="240" w:lineRule="auto"/>
        <w:rPr>
          <w:rFonts w:cstheme="minorHAnsi"/>
          <w:sz w:val="24"/>
          <w:szCs w:val="24"/>
        </w:rPr>
      </w:pPr>
    </w:p>
    <w:p w:rsidR="00631E7B" w:rsidRDefault="00631E7B" w:rsidP="00FB22B6">
      <w:pPr>
        <w:spacing w:after="0" w:line="240" w:lineRule="auto"/>
        <w:rPr>
          <w:rFonts w:cstheme="minorHAnsi"/>
          <w:sz w:val="24"/>
          <w:szCs w:val="24"/>
        </w:rPr>
      </w:pPr>
    </w:p>
    <w:p w:rsidR="003F24B3" w:rsidRPr="00C230DC" w:rsidRDefault="00C230DC" w:rsidP="00004479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Weekly</w:t>
      </w:r>
      <w:r w:rsidR="003F24B3" w:rsidRPr="00C230DC">
        <w:rPr>
          <w:rFonts w:cstheme="minorHAnsi"/>
          <w:b/>
          <w:sz w:val="36"/>
          <w:szCs w:val="24"/>
        </w:rPr>
        <w:t xml:space="preserve"> </w:t>
      </w:r>
      <w:r w:rsidR="00004479" w:rsidRPr="00C230DC">
        <w:rPr>
          <w:rFonts w:cstheme="minorHAnsi"/>
          <w:b/>
          <w:sz w:val="36"/>
          <w:szCs w:val="24"/>
        </w:rPr>
        <w:t>Discussion</w:t>
      </w:r>
      <w:r w:rsidRPr="00C230DC">
        <w:rPr>
          <w:rFonts w:cstheme="minorHAnsi"/>
          <w:b/>
          <w:sz w:val="36"/>
          <w:szCs w:val="24"/>
        </w:rPr>
        <w:t>s</w:t>
      </w:r>
    </w:p>
    <w:p w:rsidR="00BC3A98" w:rsidRPr="00957301" w:rsidRDefault="00BC3A98" w:rsidP="00FB22B6">
      <w:pPr>
        <w:spacing w:after="0" w:line="240" w:lineRule="auto"/>
        <w:rPr>
          <w:rFonts w:cstheme="minorHAnsi"/>
          <w:sz w:val="20"/>
          <w:szCs w:val="24"/>
        </w:rPr>
      </w:pPr>
    </w:p>
    <w:p w:rsidR="007E510D" w:rsidRPr="00004479" w:rsidRDefault="00004479" w:rsidP="00FB22B6">
      <w:pPr>
        <w:spacing w:after="0" w:line="240" w:lineRule="auto"/>
        <w:rPr>
          <w:rFonts w:cstheme="minorHAnsi"/>
          <w:sz w:val="24"/>
          <w:szCs w:val="24"/>
        </w:rPr>
      </w:pPr>
      <w:r w:rsidRPr="00004479">
        <w:rPr>
          <w:rFonts w:cstheme="minorHAnsi"/>
          <w:sz w:val="24"/>
          <w:szCs w:val="24"/>
        </w:rPr>
        <w:t xml:space="preserve">The Mentor Handbook contains weekly templates to aid </w:t>
      </w:r>
      <w:r w:rsidR="00C230DC">
        <w:rPr>
          <w:rFonts w:cstheme="minorHAnsi"/>
          <w:sz w:val="24"/>
          <w:szCs w:val="24"/>
        </w:rPr>
        <w:t xml:space="preserve">your discussions with ECTs if / when appropriate. </w:t>
      </w:r>
      <w:r w:rsidR="00C230DC" w:rsidRPr="00970FDB">
        <w:rPr>
          <w:rFonts w:cstheme="minorHAnsi"/>
          <w:b/>
          <w:sz w:val="24"/>
          <w:szCs w:val="24"/>
        </w:rPr>
        <w:t>L</w:t>
      </w:r>
      <w:r w:rsidRPr="00970FDB">
        <w:rPr>
          <w:rFonts w:cstheme="minorHAnsi"/>
          <w:b/>
          <w:sz w:val="24"/>
          <w:szCs w:val="24"/>
        </w:rPr>
        <w:t xml:space="preserve">isted below are some </w:t>
      </w:r>
      <w:r w:rsidR="00640A5F" w:rsidRPr="00970FDB">
        <w:rPr>
          <w:rFonts w:cstheme="minorHAnsi"/>
          <w:b/>
          <w:sz w:val="24"/>
          <w:szCs w:val="24"/>
        </w:rPr>
        <w:t xml:space="preserve">examples </w:t>
      </w:r>
      <w:r w:rsidR="00841F3B">
        <w:rPr>
          <w:rFonts w:cstheme="minorHAnsi"/>
          <w:b/>
          <w:sz w:val="24"/>
          <w:szCs w:val="24"/>
        </w:rPr>
        <w:t>of weekly</w:t>
      </w:r>
      <w:r w:rsidRPr="00970FDB">
        <w:rPr>
          <w:rFonts w:cstheme="minorHAnsi"/>
          <w:b/>
          <w:sz w:val="24"/>
          <w:szCs w:val="24"/>
        </w:rPr>
        <w:t xml:space="preserve"> questions</w:t>
      </w:r>
      <w:r w:rsidR="00841F3B">
        <w:rPr>
          <w:rFonts w:cstheme="minorHAnsi"/>
          <w:sz w:val="24"/>
          <w:szCs w:val="24"/>
        </w:rPr>
        <w:t xml:space="preserve">. </w:t>
      </w:r>
      <w:r w:rsidR="00C230DC">
        <w:rPr>
          <w:rFonts w:cstheme="minorHAnsi"/>
          <w:sz w:val="24"/>
          <w:szCs w:val="24"/>
        </w:rPr>
        <w:t xml:space="preserve">Mentors can </w:t>
      </w:r>
      <w:r w:rsidRPr="00004479">
        <w:rPr>
          <w:rFonts w:cstheme="minorHAnsi"/>
          <w:sz w:val="24"/>
          <w:szCs w:val="24"/>
        </w:rPr>
        <w:t>consult the</w:t>
      </w:r>
      <w:r w:rsidR="00C230DC">
        <w:rPr>
          <w:rFonts w:cstheme="minorHAnsi"/>
          <w:sz w:val="24"/>
          <w:szCs w:val="24"/>
        </w:rPr>
        <w:t>ir</w:t>
      </w:r>
      <w:r w:rsidRPr="00004479">
        <w:rPr>
          <w:rFonts w:cstheme="minorHAnsi"/>
          <w:sz w:val="24"/>
          <w:szCs w:val="24"/>
        </w:rPr>
        <w:t xml:space="preserve"> hand</w:t>
      </w:r>
      <w:r w:rsidR="00C230DC">
        <w:rPr>
          <w:rFonts w:cstheme="minorHAnsi"/>
          <w:sz w:val="24"/>
          <w:szCs w:val="24"/>
        </w:rPr>
        <w:t>book for more information</w:t>
      </w:r>
      <w:r w:rsidR="00841F3B">
        <w:rPr>
          <w:rFonts w:cstheme="minorHAnsi"/>
          <w:sz w:val="24"/>
          <w:szCs w:val="24"/>
        </w:rPr>
        <w:t xml:space="preserve"> as you tailor your contact to the ECT’s needs.</w:t>
      </w:r>
    </w:p>
    <w:p w:rsidR="00004479" w:rsidRDefault="00004479" w:rsidP="00FB22B6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10769" w:type="dxa"/>
        <w:tblBorders>
          <w:top w:val="single" w:sz="8" w:space="0" w:color="95BEE4"/>
          <w:left w:val="none" w:sz="0" w:space="0" w:color="auto"/>
          <w:bottom w:val="single" w:sz="8" w:space="0" w:color="95BEE4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29"/>
        <w:gridCol w:w="4248"/>
        <w:gridCol w:w="283"/>
        <w:gridCol w:w="1139"/>
        <w:gridCol w:w="3970"/>
      </w:tblGrid>
      <w:tr w:rsidR="00524A04" w:rsidTr="00640A5F">
        <w:tc>
          <w:tcPr>
            <w:tcW w:w="1129" w:type="dxa"/>
            <w:tcBorders>
              <w:top w:val="nil"/>
              <w:bottom w:val="nil"/>
            </w:tcBorders>
            <w:shd w:val="clear" w:color="auto" w:fill="223C75"/>
            <w:vAlign w:val="center"/>
          </w:tcPr>
          <w:p w:rsidR="00524A04" w:rsidRPr="00C230DC" w:rsidRDefault="00524A04" w:rsidP="00AA420A">
            <w:pPr>
              <w:rPr>
                <w:rFonts w:cstheme="minorHAnsi"/>
                <w:b/>
                <w:sz w:val="28"/>
                <w:szCs w:val="24"/>
              </w:rPr>
            </w:pPr>
            <w:r w:rsidRPr="00C230DC">
              <w:rPr>
                <w:rFonts w:cstheme="minorHAnsi"/>
                <w:b/>
                <w:sz w:val="28"/>
                <w:szCs w:val="24"/>
              </w:rPr>
              <w:t>Week 1</w:t>
            </w:r>
          </w:p>
        </w:tc>
        <w:tc>
          <w:tcPr>
            <w:tcW w:w="4248" w:type="dxa"/>
            <w:tcBorders>
              <w:top w:val="nil"/>
              <w:bottom w:val="nil"/>
            </w:tcBorders>
            <w:shd w:val="clear" w:color="auto" w:fill="223C75"/>
            <w:vAlign w:val="center"/>
          </w:tcPr>
          <w:p w:rsidR="00524A04" w:rsidRPr="00C230DC" w:rsidRDefault="00B200C8" w:rsidP="00AA420A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7FDBA5" wp14:editId="081A11B3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-144780</wp:posOffset>
                      </wp:positionV>
                      <wp:extent cx="266700" cy="229235"/>
                      <wp:effectExtent l="19050" t="0" r="19050" b="37465"/>
                      <wp:wrapNone/>
                      <wp:docPr id="22" name="Right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66963" cy="22973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CD627" id="Right Triangle 22" o:spid="_x0000_s1026" type="#_x0000_t6" style="position:absolute;margin-left:187.5pt;margin-top:-11.4pt;width:21pt;height:18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" fillcolor="white [3212]" strokecolor="white [3212]" strokeweight="1pt"/>
                  </w:pict>
                </mc:Fallback>
              </mc:AlternateContent>
            </w:r>
            <w:r w:rsidR="00524A04" w:rsidRPr="00C230DC">
              <w:rPr>
                <w:rFonts w:cstheme="minorHAnsi"/>
                <w:b/>
                <w:sz w:val="28"/>
                <w:szCs w:val="24"/>
              </w:rPr>
              <w:t>Introductions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24A04" w:rsidRPr="00C230DC" w:rsidRDefault="00524A04" w:rsidP="00640A5F">
            <w:pPr>
              <w:ind w:left="44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95BEE4"/>
            <w:vAlign w:val="center"/>
          </w:tcPr>
          <w:p w:rsidR="00524A04" w:rsidRPr="00C230DC" w:rsidRDefault="00524A04" w:rsidP="00AA420A">
            <w:pPr>
              <w:rPr>
                <w:rFonts w:cstheme="minorHAnsi"/>
                <w:b/>
                <w:sz w:val="28"/>
                <w:szCs w:val="24"/>
              </w:rPr>
            </w:pPr>
            <w:r w:rsidRPr="00C230DC">
              <w:rPr>
                <w:rFonts w:cstheme="minorHAnsi"/>
                <w:b/>
                <w:sz w:val="28"/>
                <w:szCs w:val="24"/>
              </w:rPr>
              <w:t>Week 2</w:t>
            </w:r>
          </w:p>
        </w:tc>
        <w:tc>
          <w:tcPr>
            <w:tcW w:w="3970" w:type="dxa"/>
            <w:tcBorders>
              <w:top w:val="nil"/>
              <w:bottom w:val="nil"/>
            </w:tcBorders>
            <w:shd w:val="clear" w:color="auto" w:fill="95BEE4"/>
            <w:vAlign w:val="center"/>
          </w:tcPr>
          <w:p w:rsidR="00524A04" w:rsidRPr="00C230DC" w:rsidRDefault="00B200C8" w:rsidP="00AA420A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8538AB" wp14:editId="21DBD183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-33655</wp:posOffset>
                      </wp:positionV>
                      <wp:extent cx="268605" cy="231775"/>
                      <wp:effectExtent l="19050" t="0" r="17145" b="34925"/>
                      <wp:wrapNone/>
                      <wp:docPr id="23" name="Right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69064" cy="2318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74DA3" id="Right Triangle 23" o:spid="_x0000_s1026" type="#_x0000_t6" style="position:absolute;margin-left:174.45pt;margin-top:-2.65pt;width:21.15pt;height:18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" fillcolor="white [3212]" strokecolor="white [3212]" strokeweight="1pt"/>
                  </w:pict>
                </mc:Fallback>
              </mc:AlternateContent>
            </w:r>
            <w:r w:rsidR="00524A04" w:rsidRPr="00C230DC">
              <w:rPr>
                <w:rFonts w:cstheme="minorHAnsi"/>
                <w:b/>
                <w:sz w:val="28"/>
                <w:szCs w:val="24"/>
              </w:rPr>
              <w:t>Effective Entry &amp; Settling Routines</w:t>
            </w:r>
          </w:p>
        </w:tc>
      </w:tr>
      <w:tr w:rsidR="00524A04" w:rsidTr="00640A5F">
        <w:tc>
          <w:tcPr>
            <w:tcW w:w="5377" w:type="dxa"/>
            <w:gridSpan w:val="2"/>
            <w:tcBorders>
              <w:top w:val="nil"/>
              <w:bottom w:val="nil"/>
            </w:tcBorders>
            <w:shd w:val="clear" w:color="auto" w:fill="223C75"/>
          </w:tcPr>
          <w:p w:rsidR="00524A04" w:rsidRDefault="00524A04" w:rsidP="007E510D">
            <w:pPr>
              <w:rPr>
                <w:rFonts w:cstheme="minorHAnsi"/>
                <w:b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Contact this week could focus on establishing ways of working together.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524A04" w:rsidRDefault="00524A04" w:rsidP="007E51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nil"/>
              <w:bottom w:val="nil"/>
            </w:tcBorders>
            <w:shd w:val="clear" w:color="auto" w:fill="95BEE4"/>
          </w:tcPr>
          <w:p w:rsidR="00524A04" w:rsidRDefault="00524A04" w:rsidP="007E510D">
            <w:pPr>
              <w:rPr>
                <w:rFonts w:cstheme="minorHAnsi"/>
                <w:b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Engagement this week could involve a drop-in observation and feedback.</w:t>
            </w:r>
          </w:p>
        </w:tc>
      </w:tr>
      <w:tr w:rsidR="00524A04" w:rsidTr="00640A5F">
        <w:tc>
          <w:tcPr>
            <w:tcW w:w="5377" w:type="dxa"/>
            <w:gridSpan w:val="2"/>
            <w:tcBorders>
              <w:top w:val="nil"/>
              <w:bottom w:val="nil"/>
            </w:tcBorders>
            <w:shd w:val="clear" w:color="auto" w:fill="223C75"/>
          </w:tcPr>
          <w:p w:rsidR="00524A04" w:rsidRPr="00FB22B6" w:rsidRDefault="00524A04" w:rsidP="007E510D">
            <w:pPr>
              <w:pStyle w:val="ListParagraph"/>
              <w:numPr>
                <w:ilvl w:val="0"/>
                <w:numId w:val="9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 xml:space="preserve">Is the ECT secure in their understanding of planning responsibilities? </w:t>
            </w:r>
          </w:p>
          <w:p w:rsidR="00524A04" w:rsidRPr="00FB22B6" w:rsidRDefault="00524A04" w:rsidP="007E510D">
            <w:pPr>
              <w:pStyle w:val="ListParagraph"/>
              <w:numPr>
                <w:ilvl w:val="0"/>
                <w:numId w:val="9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 xml:space="preserve">Does the ECT have any questions around the behaviour or assessment policies? </w:t>
            </w:r>
          </w:p>
          <w:p w:rsidR="00524A04" w:rsidRPr="007E510D" w:rsidRDefault="00524A04" w:rsidP="007E510D">
            <w:pPr>
              <w:pStyle w:val="ListParagraph"/>
              <w:numPr>
                <w:ilvl w:val="0"/>
                <w:numId w:val="9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7E510D">
              <w:rPr>
                <w:rFonts w:cstheme="minorHAnsi"/>
                <w:sz w:val="24"/>
                <w:szCs w:val="24"/>
              </w:rPr>
              <w:t>Review the sequence for year one and discuss how this can fit into your timetables.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524A04" w:rsidRDefault="00524A04" w:rsidP="007E51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nil"/>
              <w:bottom w:val="nil"/>
            </w:tcBorders>
            <w:shd w:val="clear" w:color="auto" w:fill="95BEE4"/>
          </w:tcPr>
          <w:p w:rsidR="00524A04" w:rsidRPr="00FB22B6" w:rsidRDefault="00524A04" w:rsidP="007E510D">
            <w:pPr>
              <w:pStyle w:val="ListParagraph"/>
              <w:numPr>
                <w:ilvl w:val="0"/>
                <w:numId w:val="9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 xml:space="preserve">Why are routines so critical to classrooms? How do they support teachers to create a predictable and secure environment? </w:t>
            </w:r>
          </w:p>
          <w:p w:rsidR="00524A04" w:rsidRDefault="00524A04" w:rsidP="007E510D">
            <w:pPr>
              <w:pStyle w:val="ListParagraph"/>
              <w:numPr>
                <w:ilvl w:val="0"/>
                <w:numId w:val="9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 xml:space="preserve">What makes routines effective? </w:t>
            </w:r>
          </w:p>
          <w:p w:rsidR="00524A04" w:rsidRPr="007E510D" w:rsidRDefault="00524A04" w:rsidP="007E510D">
            <w:pPr>
              <w:pStyle w:val="ListParagraph"/>
              <w:numPr>
                <w:ilvl w:val="0"/>
                <w:numId w:val="9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7E510D">
              <w:rPr>
                <w:rFonts w:cstheme="minorHAnsi"/>
                <w:sz w:val="24"/>
                <w:szCs w:val="24"/>
              </w:rPr>
              <w:t>Which routines do you feel are the highest leverage to your practice? Why?</w:t>
            </w:r>
          </w:p>
        </w:tc>
      </w:tr>
      <w:tr w:rsidR="007E510D" w:rsidTr="00640A5F">
        <w:trPr>
          <w:trHeight w:val="170"/>
        </w:trPr>
        <w:tc>
          <w:tcPr>
            <w:tcW w:w="10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E510D" w:rsidRPr="00EA618D" w:rsidRDefault="007E510D" w:rsidP="00FB22B6">
            <w:pPr>
              <w:rPr>
                <w:rFonts w:cstheme="minorHAnsi"/>
                <w:b/>
                <w:sz w:val="12"/>
                <w:szCs w:val="24"/>
              </w:rPr>
            </w:pPr>
          </w:p>
        </w:tc>
      </w:tr>
      <w:tr w:rsidR="00524A04" w:rsidTr="00640A5F">
        <w:tc>
          <w:tcPr>
            <w:tcW w:w="1129" w:type="dxa"/>
            <w:shd w:val="clear" w:color="auto" w:fill="95BEE4"/>
            <w:vAlign w:val="center"/>
          </w:tcPr>
          <w:p w:rsidR="00524A04" w:rsidRPr="00C230DC" w:rsidRDefault="00524A04" w:rsidP="00AA420A">
            <w:pPr>
              <w:rPr>
                <w:rFonts w:cstheme="minorHAnsi"/>
                <w:b/>
                <w:sz w:val="28"/>
                <w:szCs w:val="24"/>
              </w:rPr>
            </w:pPr>
            <w:r w:rsidRPr="00C230DC">
              <w:rPr>
                <w:rFonts w:cstheme="minorHAnsi"/>
                <w:b/>
                <w:sz w:val="28"/>
                <w:szCs w:val="24"/>
              </w:rPr>
              <w:t>Week 3</w:t>
            </w:r>
          </w:p>
        </w:tc>
        <w:tc>
          <w:tcPr>
            <w:tcW w:w="4248" w:type="dxa"/>
            <w:tcBorders>
              <w:top w:val="nil"/>
              <w:bottom w:val="nil"/>
            </w:tcBorders>
            <w:shd w:val="clear" w:color="auto" w:fill="95BEE4"/>
            <w:vAlign w:val="center"/>
          </w:tcPr>
          <w:p w:rsidR="00524A04" w:rsidRPr="00C230DC" w:rsidRDefault="00B200C8" w:rsidP="00AA420A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8538AB" wp14:editId="21DBD183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-32385</wp:posOffset>
                      </wp:positionV>
                      <wp:extent cx="264795" cy="225425"/>
                      <wp:effectExtent l="19050" t="0" r="20955" b="41275"/>
                      <wp:wrapNone/>
                      <wp:docPr id="24" name="Right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64860" cy="225534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A902F" id="Right Triangle 24" o:spid="_x0000_s1026" type="#_x0000_t6" style="position:absolute;margin-left:187pt;margin-top:-2.55pt;width:20.85pt;height:17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" fillcolor="white [3212]" strokecolor="white [3212]" strokeweight="1pt"/>
                  </w:pict>
                </mc:Fallback>
              </mc:AlternateContent>
            </w:r>
            <w:r w:rsidR="00524A04" w:rsidRPr="00C230DC">
              <w:rPr>
                <w:rFonts w:cstheme="minorHAnsi"/>
                <w:b/>
                <w:sz w:val="28"/>
                <w:szCs w:val="24"/>
              </w:rPr>
              <w:t>Precise Praise &amp; Acknowledgement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24A04" w:rsidRPr="00C230DC" w:rsidRDefault="00524A04" w:rsidP="007E510D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223C75"/>
            <w:vAlign w:val="center"/>
          </w:tcPr>
          <w:p w:rsidR="00524A04" w:rsidRPr="00C230DC" w:rsidRDefault="00524A04" w:rsidP="00AA420A">
            <w:pPr>
              <w:rPr>
                <w:rFonts w:cstheme="minorHAnsi"/>
                <w:b/>
                <w:sz w:val="28"/>
                <w:szCs w:val="24"/>
              </w:rPr>
            </w:pPr>
            <w:r w:rsidRPr="00C230DC">
              <w:rPr>
                <w:rFonts w:cstheme="minorHAnsi"/>
                <w:b/>
                <w:sz w:val="28"/>
                <w:szCs w:val="24"/>
              </w:rPr>
              <w:t>Week 4</w:t>
            </w:r>
          </w:p>
        </w:tc>
        <w:tc>
          <w:tcPr>
            <w:tcW w:w="3970" w:type="dxa"/>
            <w:tcBorders>
              <w:top w:val="nil"/>
              <w:bottom w:val="nil"/>
            </w:tcBorders>
            <w:shd w:val="clear" w:color="auto" w:fill="223C75"/>
            <w:vAlign w:val="center"/>
          </w:tcPr>
          <w:p w:rsidR="00524A04" w:rsidRPr="00C230DC" w:rsidRDefault="00B200C8" w:rsidP="00AA420A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8538AB" wp14:editId="21DBD183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-29845</wp:posOffset>
                      </wp:positionV>
                      <wp:extent cx="262255" cy="225425"/>
                      <wp:effectExtent l="19050" t="0" r="23495" b="41275"/>
                      <wp:wrapNone/>
                      <wp:docPr id="25" name="Right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62759" cy="225534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E6D5C" id="Right Triangle 25" o:spid="_x0000_s1026" type="#_x0000_t6" style="position:absolute;margin-left:173.6pt;margin-top:-2.35pt;width:20.65pt;height:17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" fillcolor="white [3212]" strokecolor="white [3212]" strokeweight="1pt"/>
                  </w:pict>
                </mc:Fallback>
              </mc:AlternateContent>
            </w:r>
            <w:r w:rsidR="00524A04" w:rsidRPr="00C230DC">
              <w:rPr>
                <w:rFonts w:cstheme="minorHAnsi"/>
                <w:b/>
                <w:sz w:val="28"/>
                <w:szCs w:val="24"/>
              </w:rPr>
              <w:t>Positive &amp; Lea</w:t>
            </w:r>
            <w:r w:rsidR="00640A5F">
              <w:rPr>
                <w:rFonts w:cstheme="minorHAnsi"/>
                <w:b/>
                <w:sz w:val="28"/>
                <w:szCs w:val="24"/>
              </w:rPr>
              <w:t>st Intrusive Behaviour Man’</w:t>
            </w:r>
            <w:r w:rsidR="00524A04" w:rsidRPr="00C230DC">
              <w:rPr>
                <w:rFonts w:cstheme="minorHAnsi"/>
                <w:b/>
                <w:sz w:val="28"/>
                <w:szCs w:val="24"/>
              </w:rPr>
              <w:t>t Strategies</w:t>
            </w:r>
          </w:p>
        </w:tc>
      </w:tr>
      <w:tr w:rsidR="00524A04" w:rsidTr="00640A5F">
        <w:tc>
          <w:tcPr>
            <w:tcW w:w="5377" w:type="dxa"/>
            <w:gridSpan w:val="2"/>
            <w:tcBorders>
              <w:top w:val="nil"/>
              <w:bottom w:val="nil"/>
            </w:tcBorders>
            <w:shd w:val="clear" w:color="auto" w:fill="95BEE4"/>
          </w:tcPr>
          <w:p w:rsidR="00524A04" w:rsidRPr="00FB22B6" w:rsidRDefault="00524A04" w:rsidP="007E510D">
            <w:pPr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Engagement this week could involve a drop-in observation and feedback.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524A04" w:rsidRDefault="00524A04" w:rsidP="007E51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nil"/>
              <w:bottom w:val="nil"/>
            </w:tcBorders>
            <w:shd w:val="clear" w:color="auto" w:fill="223C75"/>
          </w:tcPr>
          <w:p w:rsidR="00524A04" w:rsidRPr="00FB22B6" w:rsidRDefault="00524A04" w:rsidP="007E510D">
            <w:pPr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>Engagement this week could involve a drop-in observation and feedback.</w:t>
            </w:r>
          </w:p>
        </w:tc>
      </w:tr>
      <w:tr w:rsidR="00524A04" w:rsidTr="00640A5F">
        <w:tc>
          <w:tcPr>
            <w:tcW w:w="5377" w:type="dxa"/>
            <w:gridSpan w:val="2"/>
            <w:tcBorders>
              <w:top w:val="nil"/>
              <w:bottom w:val="nil"/>
            </w:tcBorders>
            <w:shd w:val="clear" w:color="auto" w:fill="95BEE4"/>
          </w:tcPr>
          <w:p w:rsidR="00524A04" w:rsidRPr="00FB22B6" w:rsidRDefault="00524A04" w:rsidP="0059771E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 xml:space="preserve">Why is praise so important in the classroom and what makes it effective? </w:t>
            </w:r>
          </w:p>
          <w:p w:rsidR="00524A04" w:rsidRPr="00FB22B6" w:rsidRDefault="00524A04" w:rsidP="0059771E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 xml:space="preserve">What is the difference between acknowledgement and praise? </w:t>
            </w:r>
          </w:p>
          <w:p w:rsidR="00524A04" w:rsidRPr="00640A5F" w:rsidRDefault="00524A04" w:rsidP="00640A5F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FB22B6">
              <w:rPr>
                <w:rFonts w:cstheme="minorHAnsi"/>
                <w:sz w:val="24"/>
                <w:szCs w:val="24"/>
              </w:rPr>
              <w:t xml:space="preserve">What strategies could you use to share pupils’ successes with their parents? 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524A04" w:rsidRPr="007E510D" w:rsidRDefault="00524A04" w:rsidP="007E510D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nil"/>
              <w:bottom w:val="nil"/>
            </w:tcBorders>
            <w:shd w:val="clear" w:color="auto" w:fill="223C75"/>
          </w:tcPr>
          <w:p w:rsidR="00004479" w:rsidRPr="0059771E" w:rsidRDefault="00004479" w:rsidP="0059771E">
            <w:pPr>
              <w:pStyle w:val="ListParagraph"/>
              <w:numPr>
                <w:ilvl w:val="0"/>
                <w:numId w:val="10"/>
              </w:numPr>
              <w:ind w:left="455"/>
              <w:rPr>
                <w:rFonts w:cstheme="minorHAnsi"/>
                <w:sz w:val="28"/>
                <w:szCs w:val="24"/>
              </w:rPr>
            </w:pPr>
            <w:r w:rsidRPr="0059771E">
              <w:rPr>
                <w:sz w:val="24"/>
              </w:rPr>
              <w:t xml:space="preserve">Why is it important to manage behaviour in a positive and least invasive way? </w:t>
            </w:r>
          </w:p>
          <w:p w:rsidR="00004479" w:rsidRPr="0059771E" w:rsidRDefault="00004479" w:rsidP="0059771E">
            <w:pPr>
              <w:pStyle w:val="ListParagraph"/>
              <w:numPr>
                <w:ilvl w:val="0"/>
                <w:numId w:val="10"/>
              </w:numPr>
              <w:ind w:left="455"/>
              <w:rPr>
                <w:rFonts w:cstheme="minorHAnsi"/>
                <w:sz w:val="28"/>
                <w:szCs w:val="24"/>
              </w:rPr>
            </w:pPr>
            <w:r w:rsidRPr="0059771E">
              <w:rPr>
                <w:sz w:val="24"/>
              </w:rPr>
              <w:t xml:space="preserve">What should you do if you are feeling very agitated by a pupil in your class? </w:t>
            </w:r>
          </w:p>
          <w:p w:rsidR="00524A04" w:rsidRPr="00004479" w:rsidRDefault="00524A04" w:rsidP="0000447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56BA4" w:rsidRDefault="00256BA4" w:rsidP="00FB22B6">
      <w:pPr>
        <w:spacing w:after="0" w:line="240" w:lineRule="auto"/>
        <w:rPr>
          <w:rFonts w:cstheme="minorHAnsi"/>
          <w:sz w:val="24"/>
          <w:szCs w:val="24"/>
        </w:rPr>
      </w:pPr>
    </w:p>
    <w:p w:rsidR="00524A04" w:rsidRPr="00957301" w:rsidRDefault="00524A04" w:rsidP="00FB22B6">
      <w:pPr>
        <w:spacing w:after="0" w:line="240" w:lineRule="auto"/>
        <w:rPr>
          <w:rFonts w:cstheme="minorHAnsi"/>
          <w:sz w:val="20"/>
          <w:szCs w:val="24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4310"/>
        <w:gridCol w:w="85"/>
      </w:tblGrid>
      <w:tr w:rsidR="00F058F1" w:rsidRPr="00FB22B6" w:rsidTr="00CE213A">
        <w:tc>
          <w:tcPr>
            <w:tcW w:w="10632" w:type="dxa"/>
            <w:gridSpan w:val="3"/>
          </w:tcPr>
          <w:p w:rsidR="00640A5F" w:rsidRPr="00E032A5" w:rsidRDefault="00640A5F" w:rsidP="00CE213A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50ED4">
              <w:rPr>
                <w:rFonts w:cstheme="minorHAnsi"/>
                <w:b/>
                <w:sz w:val="32"/>
                <w:szCs w:val="24"/>
              </w:rPr>
              <w:t>Have you logged into Brightspace?</w:t>
            </w:r>
          </w:p>
        </w:tc>
      </w:tr>
      <w:tr w:rsidR="00640A5F" w:rsidRPr="00FB22B6" w:rsidTr="00957301">
        <w:trPr>
          <w:gridAfter w:val="1"/>
          <w:wAfter w:w="85" w:type="dxa"/>
          <w:trHeight w:val="1814"/>
        </w:trPr>
        <w:tc>
          <w:tcPr>
            <w:tcW w:w="6237" w:type="dxa"/>
            <w:vMerge w:val="restart"/>
          </w:tcPr>
          <w:p w:rsidR="00640A5F" w:rsidRPr="00FB22B6" w:rsidRDefault="00CE213A" w:rsidP="00FB22B6">
            <w:pPr>
              <w:rPr>
                <w:rFonts w:cstheme="minorHAnsi"/>
                <w:sz w:val="24"/>
                <w:szCs w:val="24"/>
              </w:rPr>
            </w:pPr>
            <w:r w:rsidRPr="00640A5F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143365</wp:posOffset>
                  </wp:positionH>
                  <wp:positionV relativeFrom="paragraph">
                    <wp:posOffset>-850</wp:posOffset>
                  </wp:positionV>
                  <wp:extent cx="3535200" cy="3277294"/>
                  <wp:effectExtent l="0" t="0" r="8255" b="0"/>
                  <wp:wrapNone/>
                  <wp:docPr id="13" name="Picture 13" descr="C:\Users\bclarke\OneDrive - Warrington Primary Academy Trust\Desktop\Presentati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larke\OneDrive - Warrington Primary Academy Trust\Desktop\Presentation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93" b="3839"/>
                          <a:stretch/>
                        </pic:blipFill>
                        <pic:spPr bwMode="auto">
                          <a:xfrm>
                            <a:off x="0" y="0"/>
                            <a:ext cx="3535200" cy="327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0" w:type="dxa"/>
          </w:tcPr>
          <w:p w:rsidR="00640A5F" w:rsidRPr="00FB22B6" w:rsidRDefault="00957301" w:rsidP="00F05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 First has</w:t>
            </w:r>
            <w:r w:rsidR="00640A5F" w:rsidRPr="00FB22B6">
              <w:rPr>
                <w:rFonts w:cstheme="minorHAnsi"/>
                <w:sz w:val="24"/>
                <w:szCs w:val="24"/>
              </w:rPr>
              <w:t xml:space="preserve"> provided every ECT and Mentor with a unique log in for their online learning platform called Brightspace. Here you will find all materials for each seminar, resources to assist with your self-directed learning and videos, templates and exemplars to complement the programme.</w:t>
            </w:r>
          </w:p>
        </w:tc>
      </w:tr>
      <w:tr w:rsidR="00640A5F" w:rsidRPr="00FB22B6" w:rsidTr="00957301">
        <w:trPr>
          <w:gridAfter w:val="1"/>
          <w:wAfter w:w="85" w:type="dxa"/>
          <w:trHeight w:val="1814"/>
        </w:trPr>
        <w:tc>
          <w:tcPr>
            <w:tcW w:w="6237" w:type="dxa"/>
            <w:vMerge/>
          </w:tcPr>
          <w:p w:rsidR="00640A5F" w:rsidRDefault="00640A5F" w:rsidP="004A14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0" w:type="dxa"/>
            <w:vAlign w:val="center"/>
          </w:tcPr>
          <w:p w:rsidR="00957301" w:rsidRPr="00957301" w:rsidRDefault="00957301" w:rsidP="00957301">
            <w:pPr>
              <w:jc w:val="center"/>
              <w:rPr>
                <w:rFonts w:cstheme="minorHAnsi"/>
                <w:b/>
                <w:i/>
                <w:sz w:val="18"/>
                <w:szCs w:val="24"/>
              </w:rPr>
            </w:pPr>
            <w:bookmarkStart w:id="0" w:name="_GoBack"/>
            <w:bookmarkEnd w:id="0"/>
          </w:p>
          <w:p w:rsidR="00640A5F" w:rsidRPr="00F058F1" w:rsidRDefault="00640A5F" w:rsidP="0095730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058F1">
              <w:rPr>
                <w:rFonts w:cstheme="minorHAnsi"/>
                <w:b/>
                <w:i/>
                <w:sz w:val="28"/>
                <w:szCs w:val="24"/>
              </w:rPr>
              <w:t xml:space="preserve">**ECTs** Use </w:t>
            </w:r>
            <w:proofErr w:type="spellStart"/>
            <w:r w:rsidRPr="00F058F1">
              <w:rPr>
                <w:rFonts w:cstheme="minorHAnsi"/>
                <w:b/>
                <w:i/>
                <w:sz w:val="28"/>
                <w:szCs w:val="24"/>
              </w:rPr>
              <w:t>Brightspace</w:t>
            </w:r>
            <w:proofErr w:type="spellEnd"/>
            <w:r w:rsidRPr="00F058F1">
              <w:rPr>
                <w:rFonts w:cstheme="minorHAnsi"/>
                <w:b/>
                <w:i/>
                <w:sz w:val="28"/>
                <w:szCs w:val="24"/>
              </w:rPr>
              <w:t xml:space="preserve"> weekly </w:t>
            </w:r>
            <w:r w:rsidR="00F058F1">
              <w:rPr>
                <w:rFonts w:cstheme="minorHAnsi"/>
                <w:b/>
                <w:i/>
                <w:sz w:val="28"/>
                <w:szCs w:val="24"/>
              </w:rPr>
              <w:t>to</w:t>
            </w:r>
            <w:r w:rsidRPr="00F058F1">
              <w:rPr>
                <w:rFonts w:cstheme="minorHAnsi"/>
                <w:b/>
                <w:i/>
                <w:sz w:val="28"/>
                <w:szCs w:val="24"/>
              </w:rPr>
              <w:t xml:space="preserve"> </w:t>
            </w:r>
            <w:r w:rsidR="00F058F1">
              <w:rPr>
                <w:rFonts w:cstheme="minorHAnsi"/>
                <w:b/>
                <w:i/>
                <w:sz w:val="28"/>
                <w:szCs w:val="24"/>
              </w:rPr>
              <w:t>consolidate your learning and to demonstrate your</w:t>
            </w:r>
            <w:r w:rsidRPr="00F058F1">
              <w:rPr>
                <w:rFonts w:cstheme="minorHAnsi"/>
                <w:b/>
                <w:i/>
                <w:sz w:val="28"/>
                <w:szCs w:val="24"/>
              </w:rPr>
              <w:t xml:space="preserve"> steady progress – this will give you evidence to utilise in your </w:t>
            </w:r>
            <w:r w:rsidR="00F058F1">
              <w:rPr>
                <w:rFonts w:cstheme="minorHAnsi"/>
                <w:b/>
                <w:i/>
                <w:sz w:val="28"/>
                <w:szCs w:val="24"/>
              </w:rPr>
              <w:t>termly Induction reports</w:t>
            </w:r>
            <w:r w:rsidRPr="00F058F1">
              <w:rPr>
                <w:rFonts w:cstheme="minorHAnsi"/>
                <w:b/>
                <w:i/>
                <w:sz w:val="28"/>
                <w:szCs w:val="24"/>
              </w:rPr>
              <w:t>.</w:t>
            </w:r>
          </w:p>
        </w:tc>
      </w:tr>
    </w:tbl>
    <w:p w:rsidR="00640A5F" w:rsidRPr="00957301" w:rsidRDefault="00640A5F" w:rsidP="00FB22B6">
      <w:pPr>
        <w:spacing w:after="0" w:line="240" w:lineRule="auto"/>
        <w:rPr>
          <w:rFonts w:cstheme="minorHAnsi"/>
          <w:sz w:val="2"/>
          <w:szCs w:val="24"/>
        </w:rPr>
      </w:pPr>
    </w:p>
    <w:sectPr w:rsidR="00640A5F" w:rsidRPr="00957301" w:rsidSect="00F2345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71" w:rsidRDefault="000A5671" w:rsidP="00F23452">
      <w:pPr>
        <w:spacing w:after="0" w:line="240" w:lineRule="auto"/>
      </w:pPr>
      <w:r>
        <w:separator/>
      </w:r>
    </w:p>
  </w:endnote>
  <w:endnote w:type="continuationSeparator" w:id="0">
    <w:p w:rsidR="000A5671" w:rsidRDefault="000A5671" w:rsidP="00F2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A8" w:rsidRDefault="004B33A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4969172</wp:posOffset>
              </wp:positionH>
              <wp:positionV relativeFrom="paragraph">
                <wp:posOffset>-3690666</wp:posOffset>
              </wp:positionV>
              <wp:extent cx="2579257" cy="6536174"/>
              <wp:effectExtent l="1943100" t="0" r="735965" b="0"/>
              <wp:wrapNone/>
              <wp:docPr id="27" name="Moon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82939" flipH="1">
                        <a:off x="0" y="0"/>
                        <a:ext cx="2579257" cy="6536174"/>
                      </a:xfrm>
                      <a:prstGeom prst="moon">
                        <a:avLst/>
                      </a:prstGeom>
                      <a:solidFill>
                        <a:srgbClr val="95BEE4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12B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27" o:spid="_x0000_s1026" type="#_x0000_t184" style="position:absolute;margin-left:391.25pt;margin-top:-290.6pt;width:203.1pt;height:514.65pt;rotation:-2930485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" fillcolor="#95bee4" stroked="f" strokeweight="1pt">
              <v:fill opacity="32896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71" w:rsidRDefault="000A5671" w:rsidP="00F23452">
      <w:pPr>
        <w:spacing w:after="0" w:line="240" w:lineRule="auto"/>
      </w:pPr>
      <w:r>
        <w:separator/>
      </w:r>
    </w:p>
  </w:footnote>
  <w:footnote w:type="continuationSeparator" w:id="0">
    <w:p w:rsidR="000A5671" w:rsidRDefault="000A5671" w:rsidP="00F2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E59E2" w:rsidP="00F23452">
    <w:pPr>
      <w:pStyle w:val="Header"/>
      <w:jc w:val="right"/>
    </w:pPr>
    <w:r w:rsidRPr="00FE59E2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4348221</wp:posOffset>
          </wp:positionH>
          <wp:positionV relativeFrom="paragraph">
            <wp:posOffset>-262255</wp:posOffset>
          </wp:positionV>
          <wp:extent cx="1604865" cy="742361"/>
          <wp:effectExtent l="0" t="0" r="0" b="0"/>
          <wp:wrapNone/>
          <wp:docPr id="28" name="Picture 28" descr="C:\Users\bclarke\OneDrive - Warrington Primary Academy Trust\00 Generate Teaching Hub One Drive\05 Early Career Framework\TeachFirst\Teach First ECF Marketing Pack\Teach Fir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clarke\OneDrive - Warrington Primary Academy Trust\00 Generate Teaching Hub One Drive\05 Early Career Framework\TeachFirst\Teach First ECF Marketing Pack\Teach Fir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865" cy="74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51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-1642188</wp:posOffset>
              </wp:positionH>
              <wp:positionV relativeFrom="paragraph">
                <wp:posOffset>-3444707</wp:posOffset>
              </wp:positionV>
              <wp:extent cx="4631055" cy="10290175"/>
              <wp:effectExtent l="800100" t="0" r="2722245" b="263525"/>
              <wp:wrapNone/>
              <wp:docPr id="2" name="Mo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451705">
                        <a:off x="0" y="0"/>
                        <a:ext cx="4631055" cy="10290175"/>
                      </a:xfrm>
                      <a:prstGeom prst="moon">
                        <a:avLst>
                          <a:gd name="adj" fmla="val 64222"/>
                        </a:avLst>
                      </a:prstGeom>
                      <a:solidFill>
                        <a:srgbClr val="95BEE4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92447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2" o:spid="_x0000_s1026" type="#_x0000_t184" style="position:absolute;margin-left:-129.3pt;margin-top:-271.25pt;width:364.65pt;height:810.25pt;rotation:26779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" adj="13872" fillcolor="#95bee4" stroked="f" strokeweight="1pt">
              <v:fill opacity="32896f"/>
            </v:shape>
          </w:pict>
        </mc:Fallback>
      </mc:AlternateContent>
    </w:r>
    <w:r w:rsidR="00F23452" w:rsidRPr="00F23452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5951276</wp:posOffset>
          </wp:positionH>
          <wp:positionV relativeFrom="paragraph">
            <wp:posOffset>-386439</wp:posOffset>
          </wp:positionV>
          <wp:extent cx="1089328" cy="1091615"/>
          <wp:effectExtent l="0" t="0" r="0" b="0"/>
          <wp:wrapNone/>
          <wp:docPr id="1" name="Picture 1" descr="C:\Users\bclarke\OneDrive - Warrington Primary Academy Trust\00 Generate Teaching Hub One Drive\04 Marketing &amp; Communications\Generate Logo\Generate Teaching Hub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larke\OneDrive - Warrington Primary Academy Trust\00 Generate Teaching Hub One Drive\04 Marketing &amp; Communications\Generate Logo\Generate Teaching Hub -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8" cy="10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9F9"/>
    <w:multiLevelType w:val="hybridMultilevel"/>
    <w:tmpl w:val="46106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879"/>
    <w:multiLevelType w:val="hybridMultilevel"/>
    <w:tmpl w:val="5D3ACC20"/>
    <w:lvl w:ilvl="0" w:tplc="D4C0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B22"/>
    <w:multiLevelType w:val="hybridMultilevel"/>
    <w:tmpl w:val="BFC0C094"/>
    <w:lvl w:ilvl="0" w:tplc="7BD2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3C5E"/>
    <w:multiLevelType w:val="hybridMultilevel"/>
    <w:tmpl w:val="38D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3DC2"/>
    <w:multiLevelType w:val="hybridMultilevel"/>
    <w:tmpl w:val="46106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04D8A"/>
    <w:multiLevelType w:val="hybridMultilevel"/>
    <w:tmpl w:val="DD06EF8E"/>
    <w:lvl w:ilvl="0" w:tplc="D4C0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19A2"/>
    <w:multiLevelType w:val="hybridMultilevel"/>
    <w:tmpl w:val="FEDA7638"/>
    <w:lvl w:ilvl="0" w:tplc="D4C0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54A5"/>
    <w:multiLevelType w:val="hybridMultilevel"/>
    <w:tmpl w:val="6264F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4EF5"/>
    <w:multiLevelType w:val="hybridMultilevel"/>
    <w:tmpl w:val="46106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95858"/>
    <w:multiLevelType w:val="hybridMultilevel"/>
    <w:tmpl w:val="46106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E"/>
    <w:rsid w:val="00004479"/>
    <w:rsid w:val="00044433"/>
    <w:rsid w:val="00044932"/>
    <w:rsid w:val="00057C51"/>
    <w:rsid w:val="000659BF"/>
    <w:rsid w:val="000A5671"/>
    <w:rsid w:val="000E082B"/>
    <w:rsid w:val="001832FE"/>
    <w:rsid w:val="00191B2E"/>
    <w:rsid w:val="001F51AD"/>
    <w:rsid w:val="002558C3"/>
    <w:rsid w:val="00256BA4"/>
    <w:rsid w:val="002C79E5"/>
    <w:rsid w:val="0030082B"/>
    <w:rsid w:val="003429C9"/>
    <w:rsid w:val="003F24B3"/>
    <w:rsid w:val="003F2A81"/>
    <w:rsid w:val="004A1499"/>
    <w:rsid w:val="004B33A8"/>
    <w:rsid w:val="00524A04"/>
    <w:rsid w:val="00544852"/>
    <w:rsid w:val="0059041F"/>
    <w:rsid w:val="0059771E"/>
    <w:rsid w:val="006162F9"/>
    <w:rsid w:val="00631E7B"/>
    <w:rsid w:val="00640A5F"/>
    <w:rsid w:val="006712FE"/>
    <w:rsid w:val="00694EDA"/>
    <w:rsid w:val="007662CD"/>
    <w:rsid w:val="007E510D"/>
    <w:rsid w:val="00841F3B"/>
    <w:rsid w:val="00885060"/>
    <w:rsid w:val="008B22A4"/>
    <w:rsid w:val="008F2F16"/>
    <w:rsid w:val="0095151F"/>
    <w:rsid w:val="00957301"/>
    <w:rsid w:val="00970FDB"/>
    <w:rsid w:val="009C3331"/>
    <w:rsid w:val="00A6645C"/>
    <w:rsid w:val="00AA420A"/>
    <w:rsid w:val="00B11D2E"/>
    <w:rsid w:val="00B200C8"/>
    <w:rsid w:val="00BC3A98"/>
    <w:rsid w:val="00C230DC"/>
    <w:rsid w:val="00C233D1"/>
    <w:rsid w:val="00C33491"/>
    <w:rsid w:val="00CC7FEF"/>
    <w:rsid w:val="00CD3674"/>
    <w:rsid w:val="00CE213A"/>
    <w:rsid w:val="00D422C6"/>
    <w:rsid w:val="00D50ED4"/>
    <w:rsid w:val="00E032A5"/>
    <w:rsid w:val="00E503B6"/>
    <w:rsid w:val="00EA618D"/>
    <w:rsid w:val="00F058F1"/>
    <w:rsid w:val="00F23452"/>
    <w:rsid w:val="00F477EE"/>
    <w:rsid w:val="00FB22B6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4861A-E5A7-4A8F-A359-E5FD6D1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52"/>
  </w:style>
  <w:style w:type="paragraph" w:styleId="Footer">
    <w:name w:val="footer"/>
    <w:basedOn w:val="Normal"/>
    <w:link w:val="FooterChar"/>
    <w:uiPriority w:val="99"/>
    <w:unhideWhenUsed/>
    <w:rsid w:val="00F2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52"/>
  </w:style>
  <w:style w:type="table" w:styleId="TableGrid">
    <w:name w:val="Table Grid"/>
    <w:basedOn w:val="TableNormal"/>
    <w:uiPriority w:val="39"/>
    <w:rsid w:val="008F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F16"/>
    <w:rPr>
      <w:color w:val="0563C1" w:themeColor="hyperlink"/>
      <w:u w:val="single"/>
    </w:rPr>
  </w:style>
  <w:style w:type="paragraph" w:customStyle="1" w:styleId="TableHeading1">
    <w:name w:val="Table Heading 1"/>
    <w:next w:val="Normal"/>
    <w:uiPriority w:val="9"/>
    <w:qFormat/>
    <w:rsid w:val="003F2A81"/>
    <w:pPr>
      <w:widowControl w:val="0"/>
      <w:autoSpaceDE w:val="0"/>
      <w:autoSpaceDN w:val="0"/>
      <w:spacing w:after="0" w:line="240" w:lineRule="auto"/>
    </w:pPr>
    <w:rPr>
      <w:rFonts w:ascii="Arial" w:eastAsia="Barlow Light" w:hAnsi="Arial" w:cs="Barlow Light"/>
      <w:b/>
      <w:bCs/>
      <w:smallCaps/>
      <w:color w:val="FFFFFF" w:themeColor="background1"/>
      <w:szCs w:val="20"/>
    </w:rPr>
  </w:style>
  <w:style w:type="paragraph" w:styleId="ListParagraph">
    <w:name w:val="List Paragraph"/>
    <w:basedOn w:val="Normal"/>
    <w:uiPriority w:val="34"/>
    <w:qFormat/>
    <w:rsid w:val="003F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odgson@bridgewaterhig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imms@wpat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CF@golbornehigh.wigan.sch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Clarke</dc:creator>
  <cp:keywords/>
  <dc:description/>
  <cp:lastModifiedBy>Bernard Clarke</cp:lastModifiedBy>
  <cp:revision>51</cp:revision>
  <cp:lastPrinted>2021-08-31T15:18:00Z</cp:lastPrinted>
  <dcterms:created xsi:type="dcterms:W3CDTF">2021-08-19T18:42:00Z</dcterms:created>
  <dcterms:modified xsi:type="dcterms:W3CDTF">2021-09-02T12:56:00Z</dcterms:modified>
</cp:coreProperties>
</file>